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4D06" w14:textId="77777777" w:rsidR="0084195E" w:rsidRDefault="0084195E" w:rsidP="00BF6194">
      <w:pPr>
        <w:jc w:val="center"/>
        <w:rPr>
          <w:rFonts w:ascii="Garamond" w:hAnsi="Garamond"/>
          <w:b/>
          <w:caps/>
        </w:rPr>
      </w:pPr>
    </w:p>
    <w:p w14:paraId="7443B4D2" w14:textId="2E8899DE" w:rsidR="00624D2E" w:rsidRDefault="00624D2E" w:rsidP="003349CC">
      <w:pPr>
        <w:spacing w:after="120" w:line="264" w:lineRule="auto"/>
        <w:contextualSpacing/>
        <w:jc w:val="center"/>
        <w:rPr>
          <w:rFonts w:ascii="Totfalusi Antiqua" w:hAnsi="Totfalusi Antiqua" w:cs="TimesNewRoman"/>
          <w:b/>
        </w:rPr>
      </w:pPr>
      <w:bookmarkStart w:id="0" w:name="_GoBack"/>
      <w:r>
        <w:rPr>
          <w:rFonts w:ascii="Totfalusi Antiqua" w:hAnsi="Totfalusi Antiqua"/>
          <w:b/>
          <w:caps/>
          <w:sz w:val="22"/>
          <w:szCs w:val="22"/>
        </w:rPr>
        <w:t>BEFOGADÓ NYILATKOZAT</w:t>
      </w:r>
    </w:p>
    <w:p w14:paraId="647CCDBB" w14:textId="77777777" w:rsidR="003349CC" w:rsidRDefault="003349CC" w:rsidP="003349CC">
      <w:pPr>
        <w:spacing w:after="120" w:line="264" w:lineRule="auto"/>
        <w:contextualSpacing/>
        <w:jc w:val="center"/>
        <w:rPr>
          <w:rFonts w:ascii="Totfalusi Antiqua" w:hAnsi="Totfalusi Antiqua" w:cs="TimesNewRoman"/>
          <w:b/>
        </w:rPr>
      </w:pPr>
      <w:proofErr w:type="gramStart"/>
      <w:r>
        <w:rPr>
          <w:rFonts w:ascii="Totfalusi Antiqua" w:hAnsi="Totfalusi Antiqua" w:cs="TimesNewRoman"/>
          <w:b/>
        </w:rPr>
        <w:t>a</w:t>
      </w:r>
      <w:proofErr w:type="gramEnd"/>
      <w:r>
        <w:rPr>
          <w:rFonts w:ascii="Totfalusi Antiqua" w:hAnsi="Totfalusi Antiqua" w:cs="TimesNewRoman"/>
          <w:b/>
        </w:rPr>
        <w:t xml:space="preserve"> </w:t>
      </w:r>
      <w:r w:rsidRPr="004E1A57">
        <w:rPr>
          <w:rFonts w:ascii="Totfalusi Antiqua" w:hAnsi="Totfalusi Antiqua" w:cs="TimesNewRoman"/>
          <w:b/>
        </w:rPr>
        <w:t xml:space="preserve">Magyar Tudományos Akadémia </w:t>
      </w:r>
      <w:r>
        <w:rPr>
          <w:rFonts w:ascii="Totfalusi Antiqua" w:hAnsi="Totfalusi Antiqua" w:cs="TimesNewRoman"/>
          <w:b/>
        </w:rPr>
        <w:t>á</w:t>
      </w:r>
      <w:r w:rsidRPr="004E1A57">
        <w:rPr>
          <w:rFonts w:ascii="Totfalusi Antiqua" w:hAnsi="Totfalusi Antiqua" w:cs="TimesNewRoman"/>
          <w:b/>
        </w:rPr>
        <w:t xml:space="preserve">ltal </w:t>
      </w:r>
      <w:r>
        <w:rPr>
          <w:rFonts w:ascii="Totfalusi Antiqua" w:hAnsi="Totfalusi Antiqua" w:cs="TimesNewRoman"/>
          <w:b/>
        </w:rPr>
        <w:t xml:space="preserve">meghirdetett </w:t>
      </w:r>
    </w:p>
    <w:p w14:paraId="22ED5913" w14:textId="156E4B31" w:rsidR="003349CC" w:rsidRPr="00D841A6" w:rsidRDefault="003349CC" w:rsidP="003349CC">
      <w:pPr>
        <w:spacing w:after="120" w:line="264" w:lineRule="auto"/>
        <w:contextualSpacing/>
        <w:jc w:val="center"/>
        <w:rPr>
          <w:rFonts w:ascii="Totfalusi Antiqua" w:hAnsi="Totfalusi Antiqua" w:cs="TimesNewRoman"/>
          <w:b/>
        </w:rPr>
      </w:pPr>
      <w:r>
        <w:rPr>
          <w:rFonts w:ascii="Totfalusi Antiqua" w:hAnsi="Totfalusi Antiqua" w:cs="TimesNewRoman"/>
          <w:b/>
        </w:rPr>
        <w:t xml:space="preserve">post-COVID jelenségek kutatására irányuló </w:t>
      </w:r>
      <w:r w:rsidRPr="003349CC">
        <w:rPr>
          <w:rFonts w:ascii="Totfalusi Antiqua" w:hAnsi="Totfalusi Antiqua" w:cs="TimesNewRoman"/>
          <w:b/>
        </w:rPr>
        <w:t>nagy kockázatú pályázat benyújtásához</w:t>
      </w:r>
    </w:p>
    <w:p w14:paraId="067EF517" w14:textId="77777777" w:rsidR="0084195E" w:rsidRPr="00616FC4" w:rsidRDefault="0084195E" w:rsidP="003349CC">
      <w:pPr>
        <w:spacing w:after="120" w:line="264" w:lineRule="auto"/>
        <w:jc w:val="center"/>
        <w:rPr>
          <w:rFonts w:ascii="Totfalusi Antiqua" w:hAnsi="Totfalusi Antiqua"/>
          <w:b/>
          <w:caps/>
          <w:sz w:val="22"/>
          <w:szCs w:val="22"/>
        </w:rPr>
      </w:pPr>
    </w:p>
    <w:p w14:paraId="4F8D15E6" w14:textId="77777777" w:rsidR="0084195E" w:rsidRPr="00616FC4" w:rsidRDefault="0084195E" w:rsidP="003349CC">
      <w:pPr>
        <w:spacing w:after="120" w:line="264" w:lineRule="auto"/>
        <w:jc w:val="center"/>
        <w:rPr>
          <w:rFonts w:ascii="Totfalusi Antiqua" w:hAnsi="Totfalusi Antiqua"/>
          <w:b/>
          <w:caps/>
          <w:sz w:val="22"/>
          <w:szCs w:val="22"/>
        </w:rPr>
      </w:pPr>
    </w:p>
    <w:p w14:paraId="728DE847" w14:textId="52F57BA2" w:rsidR="00750531" w:rsidRPr="00616FC4" w:rsidRDefault="00624D2E" w:rsidP="00666760">
      <w:pPr>
        <w:spacing w:after="120" w:line="264" w:lineRule="auto"/>
        <w:jc w:val="both"/>
        <w:rPr>
          <w:rFonts w:ascii="Totfalusi Antiqua" w:hAnsi="Totfalusi Antiqua" w:cs="Garamond"/>
          <w:sz w:val="22"/>
          <w:szCs w:val="22"/>
        </w:rPr>
      </w:pPr>
      <w:proofErr w:type="gramStart"/>
      <w:r>
        <w:rPr>
          <w:rFonts w:ascii="Totfalusi Antiqua" w:hAnsi="Totfalusi Antiqua" w:cs="Garamond"/>
          <w:sz w:val="22"/>
          <w:szCs w:val="22"/>
        </w:rPr>
        <w:t>Aluírott, mint a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……………………………………………………………………………………… </w:t>
      </w:r>
      <w:r w:rsidR="00750531" w:rsidRPr="00616FC4">
        <w:rPr>
          <w:rFonts w:ascii="Totfalusi Antiqua" w:hAnsi="Totfalusi Antiqua" w:cs="Garamond"/>
          <w:i/>
          <w:iCs/>
          <w:sz w:val="22"/>
          <w:szCs w:val="22"/>
        </w:rPr>
        <w:t>(</w:t>
      </w:r>
      <w:r w:rsidR="00616FC4">
        <w:rPr>
          <w:rFonts w:ascii="Totfalusi Antiqua" w:hAnsi="Totfalusi Antiqua" w:cs="Garamond"/>
          <w:i/>
          <w:iCs/>
          <w:sz w:val="22"/>
          <w:szCs w:val="22"/>
        </w:rPr>
        <w:t>a befogadó kutatóhely</w:t>
      </w:r>
      <w:r w:rsidR="00750531" w:rsidRPr="00616FC4">
        <w:rPr>
          <w:rFonts w:ascii="Totfalusi Antiqua" w:hAnsi="Totfalusi Antiqua" w:cs="Garamond"/>
          <w:i/>
          <w:iCs/>
          <w:sz w:val="22"/>
          <w:szCs w:val="22"/>
        </w:rPr>
        <w:t xml:space="preserve"> neve)</w:t>
      </w:r>
      <w:r w:rsidR="00616FC4">
        <w:rPr>
          <w:rFonts w:ascii="Totfalusi Antiqua" w:hAnsi="Totfalusi Antiqua" w:cs="Garamond"/>
          <w:i/>
          <w:iCs/>
          <w:sz w:val="22"/>
          <w:szCs w:val="22"/>
        </w:rPr>
        <w:t>,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</w:t>
      </w:r>
      <w:r w:rsidR="006A3793">
        <w:rPr>
          <w:rFonts w:ascii="Totfalusi Antiqua" w:hAnsi="Totfalusi Antiqua" w:cs="Garamond"/>
          <w:sz w:val="22"/>
          <w:szCs w:val="22"/>
        </w:rPr>
        <w:t xml:space="preserve"> képviseleti-, illetve pénzügyi ellenjegyzési joggal rendelkező 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vezet</w:t>
      </w:r>
      <w:r w:rsidR="003349CC">
        <w:rPr>
          <w:rFonts w:ascii="Totfalusi Antiqua" w:hAnsi="Totfalusi Antiqua" w:cs="Garamond"/>
          <w:sz w:val="22"/>
          <w:szCs w:val="22"/>
        </w:rPr>
        <w:t>ő</w:t>
      </w:r>
      <w:r w:rsidR="006A3793">
        <w:rPr>
          <w:rFonts w:ascii="Totfalusi Antiqua" w:hAnsi="Totfalusi Antiqua" w:cs="Garamond"/>
          <w:sz w:val="22"/>
          <w:szCs w:val="22"/>
        </w:rPr>
        <w:t>je</w:t>
      </w:r>
      <w:r w:rsidR="004115F0">
        <w:rPr>
          <w:rFonts w:ascii="Totfalusi Antiqua" w:hAnsi="Totfalusi Antiqua" w:cs="Garamond"/>
          <w:sz w:val="22"/>
          <w:szCs w:val="22"/>
        </w:rPr>
        <w:t xml:space="preserve"> </w:t>
      </w:r>
      <w:r w:rsidR="00750531" w:rsidRPr="00616FC4">
        <w:rPr>
          <w:rFonts w:ascii="Totfalusi Antiqua" w:hAnsi="Totfalusi Antiqua" w:cs="Garamond"/>
          <w:sz w:val="22"/>
          <w:szCs w:val="22"/>
        </w:rPr>
        <w:t>kijelent</w:t>
      </w:r>
      <w:r w:rsidR="006A3793">
        <w:rPr>
          <w:rFonts w:ascii="Totfalusi Antiqua" w:hAnsi="Totfalusi Antiqua" w:cs="Garamond"/>
          <w:sz w:val="22"/>
          <w:szCs w:val="22"/>
        </w:rPr>
        <w:t>em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, hogy a Magyar Tudományos Akadémia </w:t>
      </w:r>
      <w:r w:rsidR="003349CC">
        <w:rPr>
          <w:rFonts w:ascii="Totfalusi Antiqua" w:hAnsi="Totfalusi Antiqua" w:cs="Garamond"/>
          <w:sz w:val="22"/>
          <w:szCs w:val="22"/>
        </w:rPr>
        <w:t>post-COVID jelenségek kutatására irányuló nagy kockázatú</w:t>
      </w:r>
      <w:r w:rsidR="00616FC4" w:rsidRPr="00616FC4">
        <w:rPr>
          <w:rFonts w:ascii="Totfalusi Antiqua" w:hAnsi="Totfalusi Antiqua" w:cs="Garamond"/>
          <w:sz w:val="22"/>
          <w:szCs w:val="22"/>
        </w:rPr>
        <w:t xml:space="preserve"> kutatási pályázati </w:t>
      </w:r>
      <w:r w:rsidR="00750531" w:rsidRPr="00616FC4">
        <w:rPr>
          <w:rFonts w:ascii="Totfalusi Antiqua" w:hAnsi="Totfalusi Antiqua" w:cs="Garamond"/>
          <w:sz w:val="22"/>
          <w:szCs w:val="22"/>
        </w:rPr>
        <w:t>felhívás</w:t>
      </w:r>
      <w:r w:rsidR="00616FC4" w:rsidRPr="00616FC4">
        <w:rPr>
          <w:rFonts w:ascii="Totfalusi Antiqua" w:hAnsi="Totfalusi Antiqua" w:cs="Garamond"/>
          <w:sz w:val="22"/>
          <w:szCs w:val="22"/>
        </w:rPr>
        <w:t>a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ismeretében a(z) ………………………………</w:t>
      </w:r>
      <w:r w:rsidR="0084195E" w:rsidRPr="00616FC4">
        <w:rPr>
          <w:rFonts w:ascii="Totfalusi Antiqua" w:hAnsi="Totfalusi Antiqua" w:cs="Garamond"/>
          <w:sz w:val="22"/>
          <w:szCs w:val="22"/>
        </w:rPr>
        <w:t>……..</w:t>
      </w:r>
      <w:r w:rsidR="00750531" w:rsidRPr="00616FC4">
        <w:rPr>
          <w:rFonts w:ascii="Totfalusi Antiqua" w:hAnsi="Totfalusi Antiqua" w:cs="Garamond"/>
          <w:sz w:val="22"/>
          <w:szCs w:val="22"/>
        </w:rPr>
        <w:t>……</w:t>
      </w:r>
      <w:r w:rsidR="003A4851" w:rsidRPr="00616FC4">
        <w:rPr>
          <w:rFonts w:ascii="Totfalusi Antiqua" w:hAnsi="Totfalusi Antiqua" w:cs="Garamond"/>
          <w:sz w:val="22"/>
          <w:szCs w:val="22"/>
        </w:rPr>
        <w:t>……………….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… </w:t>
      </w:r>
      <w:r w:rsidR="00750531" w:rsidRPr="00616FC4">
        <w:rPr>
          <w:rFonts w:ascii="Totfalusi Antiqua" w:hAnsi="Totfalusi Antiqua" w:cs="Garamond"/>
          <w:i/>
          <w:iCs/>
          <w:sz w:val="22"/>
          <w:szCs w:val="22"/>
        </w:rPr>
        <w:t>(a</w:t>
      </w:r>
      <w:r w:rsidR="0084195E" w:rsidRPr="00616FC4">
        <w:rPr>
          <w:rFonts w:ascii="Totfalusi Antiqua" w:hAnsi="Totfalusi Antiqua" w:cs="Garamond"/>
          <w:i/>
          <w:iCs/>
          <w:sz w:val="22"/>
          <w:szCs w:val="22"/>
        </w:rPr>
        <w:t xml:space="preserve"> </w:t>
      </w:r>
      <w:r w:rsidR="00750531" w:rsidRPr="00616FC4">
        <w:rPr>
          <w:rFonts w:ascii="Totfalusi Antiqua" w:hAnsi="Totfalusi Antiqua" w:cs="Garamond"/>
          <w:i/>
          <w:iCs/>
          <w:sz w:val="22"/>
          <w:szCs w:val="22"/>
        </w:rPr>
        <w:t>pályázó kutató neve</w:t>
      </w:r>
      <w:r w:rsidR="004115F0">
        <w:rPr>
          <w:rFonts w:ascii="Totfalusi Antiqua" w:hAnsi="Totfalusi Antiqua" w:cs="Garamond"/>
          <w:i/>
          <w:iCs/>
          <w:sz w:val="22"/>
          <w:szCs w:val="22"/>
        </w:rPr>
        <w:t>, anyja neve:……., születési helye, ideje:………….</w:t>
      </w:r>
      <w:r w:rsidR="00750531" w:rsidRPr="00616FC4">
        <w:rPr>
          <w:rFonts w:ascii="Totfalusi Antiqua" w:hAnsi="Totfalusi Antiqua" w:cs="Garamond"/>
          <w:i/>
          <w:iCs/>
          <w:sz w:val="22"/>
          <w:szCs w:val="22"/>
        </w:rPr>
        <w:t>)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részéről benyújtott </w:t>
      </w:r>
      <w:r w:rsidR="00666760">
        <w:rPr>
          <w:rFonts w:ascii="Totfalusi Antiqua" w:hAnsi="Totfalusi Antiqua" w:cs="Garamond"/>
          <w:sz w:val="22"/>
          <w:szCs w:val="22"/>
        </w:rPr>
        <w:t>………………………….. (</w:t>
      </w:r>
      <w:r w:rsidR="00666760" w:rsidRPr="00666760">
        <w:rPr>
          <w:rFonts w:ascii="Totfalusi Antiqua" w:hAnsi="Totfalusi Antiqua" w:cs="Garamond"/>
          <w:i/>
          <w:sz w:val="22"/>
          <w:szCs w:val="22"/>
        </w:rPr>
        <w:t>pályázat címe</w:t>
      </w:r>
      <w:r w:rsidR="00666760">
        <w:rPr>
          <w:rFonts w:ascii="Totfalusi Antiqua" w:hAnsi="Totfalusi Antiqua" w:cs="Garamond"/>
          <w:sz w:val="22"/>
          <w:szCs w:val="22"/>
        </w:rPr>
        <w:t xml:space="preserve">) 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pályázattal </w:t>
      </w:r>
      <w:r w:rsidR="006A3793">
        <w:rPr>
          <w:rFonts w:ascii="Totfalusi Antiqua" w:hAnsi="Totfalusi Antiqua" w:cs="Garamond"/>
          <w:sz w:val="22"/>
          <w:szCs w:val="22"/>
        </w:rPr>
        <w:t xml:space="preserve">az általunk képviselt intézmény </w:t>
      </w:r>
      <w:r w:rsidR="00750531" w:rsidRPr="00616FC4">
        <w:rPr>
          <w:rFonts w:ascii="Totfalusi Antiqua" w:hAnsi="Totfalusi Antiqua" w:cs="Garamond"/>
          <w:sz w:val="22"/>
          <w:szCs w:val="22"/>
        </w:rPr>
        <w:t>egyetért,</w:t>
      </w:r>
      <w:r w:rsidR="006A3793">
        <w:rPr>
          <w:rFonts w:ascii="Totfalusi Antiqua" w:hAnsi="Totfalusi Antiqua" w:cs="Garamond"/>
          <w:sz w:val="22"/>
          <w:szCs w:val="22"/>
        </w:rPr>
        <w:t xml:space="preserve"> a kutatási tevékenységet intézményünk befogadja, a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benyújtott kutatás</w:t>
      </w:r>
      <w:r w:rsidR="00666760">
        <w:rPr>
          <w:rFonts w:ascii="Totfalusi Antiqua" w:hAnsi="Totfalusi Antiqua" w:cs="Garamond"/>
          <w:sz w:val="22"/>
          <w:szCs w:val="22"/>
        </w:rPr>
        <w:t>i terv</w:t>
      </w:r>
      <w:r w:rsidR="00FC01B2">
        <w:rPr>
          <w:rFonts w:ascii="Totfalusi Antiqua" w:hAnsi="Totfalusi Antiqua" w:cs="Garamond"/>
          <w:sz w:val="22"/>
          <w:szCs w:val="22"/>
        </w:rPr>
        <w:t>e</w:t>
      </w:r>
      <w:r w:rsidR="00666760">
        <w:rPr>
          <w:rFonts w:ascii="Totfalusi Antiqua" w:hAnsi="Totfalusi Antiqua" w:cs="Garamond"/>
          <w:sz w:val="22"/>
          <w:szCs w:val="22"/>
        </w:rPr>
        <w:t>t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támogatj</w:t>
      </w:r>
      <w:r w:rsidR="006A3793">
        <w:rPr>
          <w:rFonts w:ascii="Totfalusi Antiqua" w:hAnsi="Totfalusi Antiqua" w:cs="Garamond"/>
          <w:sz w:val="22"/>
          <w:szCs w:val="22"/>
        </w:rPr>
        <w:t>a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, </w:t>
      </w:r>
      <w:r w:rsidR="006A3793">
        <w:rPr>
          <w:rFonts w:ascii="Totfalusi Antiqua" w:hAnsi="Totfalusi Antiqua" w:cs="Garamond"/>
          <w:sz w:val="22"/>
          <w:szCs w:val="22"/>
        </w:rPr>
        <w:t>tekintettel</w:t>
      </w:r>
      <w:proofErr w:type="gramEnd"/>
      <w:r w:rsidR="006A3793">
        <w:rPr>
          <w:rFonts w:ascii="Totfalusi Antiqua" w:hAnsi="Totfalusi Antiqua" w:cs="Garamond"/>
          <w:sz w:val="22"/>
          <w:szCs w:val="22"/>
        </w:rPr>
        <w:t xml:space="preserve"> </w:t>
      </w:r>
      <w:proofErr w:type="gramStart"/>
      <w:r w:rsidR="006A3793">
        <w:rPr>
          <w:rFonts w:ascii="Totfalusi Antiqua" w:hAnsi="Totfalusi Antiqua" w:cs="Garamond"/>
          <w:sz w:val="22"/>
          <w:szCs w:val="22"/>
        </w:rPr>
        <w:t>arra</w:t>
      </w:r>
      <w:proofErr w:type="gramEnd"/>
      <w:r w:rsidR="006A3793">
        <w:rPr>
          <w:rFonts w:ascii="Totfalusi Antiqua" w:hAnsi="Totfalusi Antiqua" w:cs="Garamond"/>
          <w:sz w:val="22"/>
          <w:szCs w:val="22"/>
        </w:rPr>
        <w:t xml:space="preserve">, hogy 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 az intézményünk tudományos céljaihoz illeszked</w:t>
      </w:r>
      <w:r w:rsidR="006A3793">
        <w:rPr>
          <w:rFonts w:ascii="Totfalusi Antiqua" w:hAnsi="Totfalusi Antiqua" w:cs="Garamond"/>
          <w:sz w:val="22"/>
          <w:szCs w:val="22"/>
        </w:rPr>
        <w:t>ik.</w:t>
      </w:r>
    </w:p>
    <w:p w14:paraId="4914CFD2" w14:textId="2E94CDF8" w:rsidR="00BF6194" w:rsidRPr="00616FC4" w:rsidRDefault="00666760" w:rsidP="00666760">
      <w:pPr>
        <w:spacing w:after="120" w:line="264" w:lineRule="auto"/>
        <w:jc w:val="both"/>
        <w:rPr>
          <w:rFonts w:ascii="Totfalusi Antiqua" w:hAnsi="Totfalusi Antiqua" w:cs="Garamond"/>
          <w:sz w:val="22"/>
          <w:szCs w:val="22"/>
        </w:rPr>
      </w:pPr>
      <w:r>
        <w:rPr>
          <w:rFonts w:ascii="Totfalusi Antiqua" w:hAnsi="Totfalusi Antiqua" w:cs="Garamond"/>
          <w:sz w:val="22"/>
          <w:szCs w:val="22"/>
        </w:rPr>
        <w:t>E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 vissza nem vonható nyilatkozatban</w:t>
      </w:r>
      <w:r>
        <w:rPr>
          <w:rFonts w:ascii="Totfalusi Antiqua" w:hAnsi="Totfalusi Antiqua" w:cs="Garamond"/>
          <w:sz w:val="22"/>
          <w:szCs w:val="22"/>
        </w:rPr>
        <w:t xml:space="preserve"> </w:t>
      </w:r>
      <w:r w:rsidR="00BF6194" w:rsidRPr="00616FC4">
        <w:rPr>
          <w:rFonts w:ascii="Totfalusi Antiqua" w:hAnsi="Totfalusi Antiqua" w:cs="Garamond"/>
          <w:sz w:val="22"/>
          <w:szCs w:val="22"/>
        </w:rPr>
        <w:t>vállalj</w:t>
      </w:r>
      <w:r>
        <w:rPr>
          <w:rFonts w:ascii="Totfalusi Antiqua" w:hAnsi="Totfalusi Antiqua" w:cs="Garamond"/>
          <w:sz w:val="22"/>
          <w:szCs w:val="22"/>
        </w:rPr>
        <w:t>uk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, hogy a </w:t>
      </w:r>
      <w:r w:rsidR="00750531" w:rsidRPr="00616FC4">
        <w:rPr>
          <w:rFonts w:ascii="Totfalusi Antiqua" w:hAnsi="Totfalusi Antiqua" w:cs="Garamond"/>
          <w:sz w:val="22"/>
          <w:szCs w:val="22"/>
        </w:rPr>
        <w:t xml:space="preserve">pályázatban megadott kutatási téma 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eredményes </w:t>
      </w:r>
      <w:r w:rsidR="00750531" w:rsidRPr="00616FC4">
        <w:rPr>
          <w:rFonts w:ascii="Totfalusi Antiqua" w:hAnsi="Totfalusi Antiqua" w:cs="Garamond"/>
          <w:sz w:val="22"/>
          <w:szCs w:val="22"/>
        </w:rPr>
        <w:t>megvalósításához</w:t>
      </w:r>
      <w:r w:rsidR="00BF6194" w:rsidRPr="00616FC4">
        <w:rPr>
          <w:rFonts w:ascii="Totfalusi Antiqua" w:hAnsi="Totfalusi Antiqua" w:cs="Garamond"/>
          <w:sz w:val="22"/>
          <w:szCs w:val="22"/>
        </w:rPr>
        <w:t>, illetve a támogatás hatékony felhasználásához szükséges infrastrukturális hátteret a jogszabályok, valamint a kutatóhelyi támogatások felhasználása során kialakult gyakorlatnak megfelelően biztosítj</w:t>
      </w:r>
      <w:r>
        <w:rPr>
          <w:rFonts w:ascii="Totfalusi Antiqua" w:hAnsi="Totfalusi Antiqua" w:cs="Garamond"/>
          <w:sz w:val="22"/>
          <w:szCs w:val="22"/>
        </w:rPr>
        <w:t>uk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. </w:t>
      </w:r>
    </w:p>
    <w:p w14:paraId="3E759803" w14:textId="619A9B7C" w:rsidR="00BF6194" w:rsidRPr="00616FC4" w:rsidRDefault="00666760" w:rsidP="00666760">
      <w:pPr>
        <w:spacing w:after="120" w:line="264" w:lineRule="auto"/>
        <w:jc w:val="both"/>
        <w:rPr>
          <w:rFonts w:ascii="Totfalusi Antiqua" w:hAnsi="Totfalusi Antiqua" w:cs="Garamond"/>
          <w:sz w:val="22"/>
          <w:szCs w:val="22"/>
        </w:rPr>
      </w:pPr>
      <w:r>
        <w:rPr>
          <w:rFonts w:ascii="Totfalusi Antiqua" w:hAnsi="Totfalusi Antiqua" w:cs="Garamond"/>
          <w:sz w:val="22"/>
          <w:szCs w:val="22"/>
        </w:rPr>
        <w:t>T</w:t>
      </w:r>
      <w:r w:rsidR="00BF6194" w:rsidRPr="00616FC4">
        <w:rPr>
          <w:rFonts w:ascii="Totfalusi Antiqua" w:hAnsi="Totfalusi Antiqua" w:cs="Garamond"/>
          <w:sz w:val="22"/>
          <w:szCs w:val="22"/>
        </w:rPr>
        <w:t>udomásul ves</w:t>
      </w:r>
      <w:r>
        <w:rPr>
          <w:rFonts w:ascii="Totfalusi Antiqua" w:hAnsi="Totfalusi Antiqua" w:cs="Garamond"/>
          <w:sz w:val="22"/>
          <w:szCs w:val="22"/>
        </w:rPr>
        <w:t>szük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, hogy </w:t>
      </w:r>
      <w:r>
        <w:rPr>
          <w:rFonts w:ascii="Totfalusi Antiqua" w:hAnsi="Totfalusi Antiqua" w:cs="Garamond"/>
          <w:sz w:val="22"/>
          <w:szCs w:val="22"/>
        </w:rPr>
        <w:t xml:space="preserve">intézményünk 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köteles gondoskodni a feladat ellátásának és befogadásának folytonosságáról a befogadó </w:t>
      </w:r>
      <w:r>
        <w:rPr>
          <w:rFonts w:ascii="Totfalusi Antiqua" w:hAnsi="Totfalusi Antiqua" w:cs="Garamond"/>
          <w:sz w:val="22"/>
          <w:szCs w:val="22"/>
        </w:rPr>
        <w:t>kutatóhely</w:t>
      </w:r>
      <w:r w:rsidR="00BF6194" w:rsidRPr="00616FC4">
        <w:rPr>
          <w:rFonts w:ascii="Totfalusi Antiqua" w:hAnsi="Totfalusi Antiqua" w:cs="Garamond"/>
          <w:sz w:val="22"/>
          <w:szCs w:val="22"/>
        </w:rPr>
        <w:t xml:space="preserve"> átalakulása, átszervezése vagy jogutódlással történő megszűnése esetén.</w:t>
      </w:r>
    </w:p>
    <w:p w14:paraId="40557412" w14:textId="77777777" w:rsidR="002073E8" w:rsidRDefault="002073E8" w:rsidP="00750531">
      <w:pPr>
        <w:spacing w:after="120" w:line="360" w:lineRule="auto"/>
        <w:jc w:val="both"/>
        <w:rPr>
          <w:rFonts w:ascii="Totfalusi Antiqua" w:hAnsi="Totfalusi Antiqua" w:cs="Arial"/>
          <w:sz w:val="22"/>
          <w:szCs w:val="22"/>
        </w:rPr>
      </w:pPr>
    </w:p>
    <w:p w14:paraId="2952AD3C" w14:textId="77777777" w:rsidR="00624D2E" w:rsidRDefault="00624D2E" w:rsidP="00750531">
      <w:pPr>
        <w:spacing w:after="120" w:line="360" w:lineRule="auto"/>
        <w:jc w:val="both"/>
        <w:rPr>
          <w:rFonts w:ascii="Totfalusi Antiqua" w:hAnsi="Totfalusi Antiqua" w:cs="Arial"/>
          <w:sz w:val="22"/>
          <w:szCs w:val="22"/>
        </w:rPr>
      </w:pPr>
      <w:r>
        <w:rPr>
          <w:rFonts w:ascii="Totfalusi Antiqua" w:hAnsi="Totfalusi Antiqua" w:cs="Arial"/>
          <w:sz w:val="22"/>
          <w:szCs w:val="22"/>
        </w:rPr>
        <w:t>Kelt</w:t>
      </w:r>
      <w:proofErr w:type="gramStart"/>
      <w:r>
        <w:rPr>
          <w:rFonts w:ascii="Totfalusi Antiqua" w:hAnsi="Totfalusi Antiqua" w:cs="Arial"/>
          <w:sz w:val="22"/>
          <w:szCs w:val="22"/>
        </w:rPr>
        <w:t>: …</w:t>
      </w:r>
      <w:proofErr w:type="gramEnd"/>
      <w:r>
        <w:rPr>
          <w:rFonts w:ascii="Totfalusi Antiqua" w:hAnsi="Totfalusi Antiqua" w:cs="Arial"/>
          <w:sz w:val="22"/>
          <w:szCs w:val="22"/>
        </w:rPr>
        <w:t>…………………….., 2021. ………………..</w:t>
      </w:r>
    </w:p>
    <w:p w14:paraId="63CC9057" w14:textId="77777777" w:rsidR="00624D2E" w:rsidRDefault="00624D2E" w:rsidP="00750531">
      <w:pPr>
        <w:spacing w:after="120" w:line="360" w:lineRule="auto"/>
        <w:jc w:val="both"/>
        <w:rPr>
          <w:rFonts w:ascii="Totfalusi Antiqua" w:hAnsi="Totfalusi Antiqua" w:cs="Arial"/>
          <w:sz w:val="22"/>
          <w:szCs w:val="22"/>
        </w:rPr>
      </w:pPr>
      <w:r>
        <w:rPr>
          <w:rFonts w:ascii="Totfalusi Antiqua" w:hAnsi="Totfalusi Antiqua" w:cs="Arial"/>
          <w:sz w:val="22"/>
          <w:szCs w:val="22"/>
        </w:rPr>
        <w:t>Aláírások a befogadó kutatóhely részéről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24D2E" w:rsidRPr="00616FC4" w14:paraId="7A9780BB" w14:textId="77777777" w:rsidTr="0037252A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14:paraId="39CA46A0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14:paraId="20044CFB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6009FF64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>……………………………….</w:t>
            </w:r>
          </w:p>
        </w:tc>
      </w:tr>
      <w:tr w:rsidR="00624D2E" w:rsidRPr="00616FC4" w14:paraId="72716B90" w14:textId="77777777" w:rsidTr="0037252A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21328B3C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 xml:space="preserve">a kutatóhely szabályzata szerinti </w:t>
            </w:r>
          </w:p>
          <w:p w14:paraId="2B1435AB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>felelős vezető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14:paraId="415BB5CA" w14:textId="77777777" w:rsidR="00624D2E" w:rsidRPr="00616FC4" w:rsidRDefault="00624D2E" w:rsidP="0037252A">
            <w:pPr>
              <w:rPr>
                <w:rFonts w:ascii="Totfalusi Antiqua" w:hAnsi="Totfalusi Antiqua" w:cs="Arial"/>
                <w:sz w:val="22"/>
                <w:szCs w:val="22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7659E9F6" w14:textId="77777777" w:rsidR="00624D2E" w:rsidRPr="00616FC4" w:rsidRDefault="00624D2E" w:rsidP="0037252A">
            <w:pPr>
              <w:jc w:val="center"/>
              <w:rPr>
                <w:rFonts w:ascii="Totfalusi Antiqua" w:hAnsi="Totfalusi Antiqua" w:cs="Arial"/>
                <w:sz w:val="22"/>
                <w:szCs w:val="22"/>
              </w:rPr>
            </w:pPr>
            <w:r w:rsidRPr="00616FC4">
              <w:rPr>
                <w:rFonts w:ascii="Totfalusi Antiqua" w:hAnsi="Totfalusi Antiqua" w:cs="Arial"/>
                <w:sz w:val="22"/>
                <w:szCs w:val="22"/>
              </w:rPr>
              <w:t>gazdasági vezető</w:t>
            </w:r>
          </w:p>
        </w:tc>
      </w:tr>
      <w:bookmarkEnd w:id="0"/>
    </w:tbl>
    <w:p w14:paraId="0438746B" w14:textId="77777777" w:rsidR="00624D2E" w:rsidRPr="00616FC4" w:rsidRDefault="00624D2E" w:rsidP="00750531">
      <w:pPr>
        <w:spacing w:after="120" w:line="360" w:lineRule="auto"/>
        <w:jc w:val="both"/>
        <w:rPr>
          <w:rFonts w:ascii="Totfalusi Antiqua" w:hAnsi="Totfalusi Antiqua" w:cs="Arial"/>
          <w:sz w:val="22"/>
          <w:szCs w:val="22"/>
        </w:rPr>
      </w:pPr>
    </w:p>
    <w:sectPr w:rsidR="00624D2E" w:rsidRPr="00616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158C" w14:textId="77777777" w:rsidR="00104CCC" w:rsidRDefault="00104CCC" w:rsidP="006B7E9D">
      <w:r>
        <w:separator/>
      </w:r>
    </w:p>
  </w:endnote>
  <w:endnote w:type="continuationSeparator" w:id="0">
    <w:p w14:paraId="374448EF" w14:textId="77777777"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2F02" w14:textId="77777777" w:rsidR="00624D2E" w:rsidRDefault="00624D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FD24" w14:textId="77777777" w:rsidR="00624D2E" w:rsidRDefault="00624D2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89236" w14:textId="77777777" w:rsidR="00624D2E" w:rsidRDefault="00624D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A106" w14:textId="77777777" w:rsidR="00104CCC" w:rsidRDefault="00104CCC" w:rsidP="006B7E9D">
      <w:r>
        <w:separator/>
      </w:r>
    </w:p>
  </w:footnote>
  <w:footnote w:type="continuationSeparator" w:id="0">
    <w:p w14:paraId="7AAF0E67" w14:textId="77777777"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8B07" w14:textId="77777777" w:rsidR="00624D2E" w:rsidRDefault="00624D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D70E" w14:textId="034BC7C8"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616FC4">
      <w:rPr>
        <w:rFonts w:ascii="Garamond" w:hAnsi="Garamond" w:cs="Garamond"/>
        <w:i/>
        <w:sz w:val="20"/>
      </w:rPr>
      <w:t xml:space="preserve">post-COVID </w:t>
    </w:r>
    <w:r w:rsidR="00624D2E">
      <w:rPr>
        <w:rFonts w:ascii="Garamond" w:hAnsi="Garamond" w:cs="Garamond"/>
        <w:i/>
        <w:sz w:val="20"/>
      </w:rPr>
      <w:t xml:space="preserve">jelenségek kutatására irányuló nagy kockázatú </w:t>
    </w:r>
    <w:r w:rsidR="00616FC4">
      <w:rPr>
        <w:rFonts w:ascii="Garamond" w:hAnsi="Garamond" w:cs="Garamond"/>
        <w:i/>
        <w:sz w:val="20"/>
      </w:rPr>
      <w:t>kutatási pályázat</w:t>
    </w:r>
    <w:r w:rsidRPr="006B7E9D">
      <w:rPr>
        <w:rFonts w:ascii="Garamond" w:hAnsi="Garamond" w:cs="Garamond"/>
        <w:i/>
        <w:sz w:val="20"/>
      </w:rPr>
      <w:t xml:space="preserve"> 20</w:t>
    </w:r>
    <w:r w:rsidR="00616FC4">
      <w:rPr>
        <w:rFonts w:ascii="Garamond" w:hAnsi="Garamond" w:cs="Garamond"/>
        <w:i/>
        <w:sz w:val="20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7862" w14:textId="77777777" w:rsidR="00624D2E" w:rsidRDefault="00624D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23F12"/>
    <w:rsid w:val="0006084C"/>
    <w:rsid w:val="00104CCC"/>
    <w:rsid w:val="001507FC"/>
    <w:rsid w:val="001A16DD"/>
    <w:rsid w:val="002073E8"/>
    <w:rsid w:val="003349CC"/>
    <w:rsid w:val="00376862"/>
    <w:rsid w:val="00393163"/>
    <w:rsid w:val="003A0431"/>
    <w:rsid w:val="003A4851"/>
    <w:rsid w:val="004115F0"/>
    <w:rsid w:val="00463239"/>
    <w:rsid w:val="005B0B3A"/>
    <w:rsid w:val="005E3BB0"/>
    <w:rsid w:val="00616FC4"/>
    <w:rsid w:val="00624D2E"/>
    <w:rsid w:val="00666760"/>
    <w:rsid w:val="00682B05"/>
    <w:rsid w:val="006A3793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54290"/>
    <w:rsid w:val="00A61D78"/>
    <w:rsid w:val="00A83C3C"/>
    <w:rsid w:val="00AA2CCC"/>
    <w:rsid w:val="00AF3343"/>
    <w:rsid w:val="00B4042C"/>
    <w:rsid w:val="00BF6194"/>
    <w:rsid w:val="00C276D1"/>
    <w:rsid w:val="00C60F65"/>
    <w:rsid w:val="00C84D06"/>
    <w:rsid w:val="00CA4C7B"/>
    <w:rsid w:val="00CD4A2D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93E484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qFormat/>
    <w:rsid w:val="003349C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3349CC"/>
    <w:rPr>
      <w:rFonts w:eastAsia="Times New Roman"/>
      <w:lang w:eastAsia="en-US"/>
    </w:rPr>
  </w:style>
  <w:style w:type="paragraph" w:styleId="Jegyzetszveg">
    <w:name w:val="annotation text"/>
    <w:basedOn w:val="Norml"/>
    <w:link w:val="JegyzetszvegChar"/>
    <w:qFormat/>
    <w:rsid w:val="003349CC"/>
    <w:pPr>
      <w:spacing w:after="200" w:line="276" w:lineRule="auto"/>
      <w:ind w:left="1225" w:hanging="505"/>
    </w:pPr>
    <w:rPr>
      <w:rFonts w:ascii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3349C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9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9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Katalin</dc:creator>
  <cp:lastModifiedBy>Sárpátki Árvácska Ilona</cp:lastModifiedBy>
  <cp:revision>3</cp:revision>
  <cp:lastPrinted>2014-10-27T11:02:00Z</cp:lastPrinted>
  <dcterms:created xsi:type="dcterms:W3CDTF">2021-06-09T12:42:00Z</dcterms:created>
  <dcterms:modified xsi:type="dcterms:W3CDTF">2021-06-09T12:42:00Z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